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47954" w14:textId="6FC3DCE2" w:rsidR="003413BA" w:rsidRPr="0078015A" w:rsidRDefault="003413BA" w:rsidP="003413BA">
      <w:pPr>
        <w:ind w:left="5098"/>
        <w:rPr>
          <w:rFonts w:ascii="Adagio_Slab" w:eastAsia="Calibri" w:hAnsi="Adagio_Slab"/>
          <w:b/>
          <w:color w:val="0000FF"/>
          <w:sz w:val="20"/>
          <w:szCs w:val="20"/>
        </w:rPr>
      </w:pPr>
      <w:r w:rsidRPr="0078015A">
        <w:rPr>
          <w:rFonts w:ascii="Adagio_Slab" w:hAnsi="Adagio_Slab"/>
          <w:sz w:val="20"/>
          <w:szCs w:val="20"/>
        </w:rPr>
        <w:t xml:space="preserve">Warszawa, dnia </w:t>
      </w:r>
      <w:r w:rsidR="00261BAB" w:rsidRPr="0078015A">
        <w:rPr>
          <w:rFonts w:ascii="Adagio_Slab" w:hAnsi="Adagio_Slab"/>
          <w:sz w:val="20"/>
          <w:szCs w:val="20"/>
        </w:rPr>
        <w:t>2</w:t>
      </w:r>
      <w:r w:rsidR="00333BC9" w:rsidRPr="0078015A">
        <w:rPr>
          <w:rFonts w:ascii="Adagio_Slab" w:hAnsi="Adagio_Slab"/>
          <w:sz w:val="20"/>
          <w:szCs w:val="20"/>
        </w:rPr>
        <w:t>6</w:t>
      </w:r>
      <w:r w:rsidR="00261BAB" w:rsidRPr="0078015A">
        <w:rPr>
          <w:rFonts w:ascii="Adagio_Slab" w:hAnsi="Adagio_Slab"/>
          <w:sz w:val="20"/>
          <w:szCs w:val="20"/>
        </w:rPr>
        <w:t>.10</w:t>
      </w:r>
      <w:r w:rsidRPr="0078015A">
        <w:rPr>
          <w:rFonts w:ascii="Adagio_Slab" w:hAnsi="Adagio_Slab"/>
          <w:sz w:val="20"/>
          <w:szCs w:val="20"/>
        </w:rPr>
        <w:t>.2020 r</w:t>
      </w:r>
    </w:p>
    <w:p w14:paraId="6E2F6DE5" w14:textId="77777777" w:rsidR="007230EB" w:rsidRPr="0078015A" w:rsidRDefault="007230EB" w:rsidP="001B5E71">
      <w:pPr>
        <w:spacing w:line="240" w:lineRule="auto"/>
        <w:ind w:left="-142"/>
        <w:rPr>
          <w:rFonts w:ascii="Adagio_Slab" w:eastAsia="Calibri" w:hAnsi="Adagio_Slab"/>
          <w:b/>
          <w:color w:val="0000FF"/>
          <w:sz w:val="20"/>
          <w:szCs w:val="20"/>
        </w:rPr>
      </w:pPr>
      <w:r w:rsidRPr="0078015A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406699" w:rsidRPr="0078015A">
        <w:rPr>
          <w:rFonts w:ascii="Adagio_Slab" w:eastAsia="Calibri" w:hAnsi="Adagio_Slab"/>
          <w:b/>
          <w:color w:val="0000FF"/>
          <w:sz w:val="20"/>
          <w:szCs w:val="20"/>
        </w:rPr>
        <w:t>4</w:t>
      </w:r>
      <w:r w:rsidR="00261BAB" w:rsidRPr="0078015A">
        <w:rPr>
          <w:rFonts w:ascii="Adagio_Slab" w:eastAsia="Calibri" w:hAnsi="Adagio_Slab"/>
          <w:b/>
          <w:color w:val="0000FF"/>
          <w:sz w:val="20"/>
          <w:szCs w:val="20"/>
        </w:rPr>
        <w:t>3</w:t>
      </w:r>
      <w:r w:rsidRPr="0078015A">
        <w:rPr>
          <w:rFonts w:ascii="Adagio_Slab" w:eastAsia="Calibri" w:hAnsi="Adagio_Slab"/>
          <w:b/>
          <w:color w:val="0000FF"/>
          <w:sz w:val="20"/>
          <w:szCs w:val="20"/>
        </w:rPr>
        <w:t>-1132-2020</w:t>
      </w:r>
      <w:r w:rsidR="003413BA" w:rsidRPr="0078015A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78015A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="003413BA" w:rsidRPr="0078015A">
        <w:rPr>
          <w:rFonts w:ascii="Adagio_Slab" w:eastAsia="Calibri" w:hAnsi="Adagio_Slab"/>
          <w:b/>
          <w:color w:val="0000FF"/>
          <w:sz w:val="20"/>
          <w:szCs w:val="20"/>
        </w:rPr>
        <w:tab/>
      </w:r>
      <w:r w:rsidRPr="0078015A">
        <w:rPr>
          <w:rFonts w:ascii="Adagio_Slab" w:hAnsi="Adagio_Slab"/>
          <w:sz w:val="20"/>
          <w:szCs w:val="20"/>
        </w:rPr>
        <w:t xml:space="preserve">  </w:t>
      </w:r>
    </w:p>
    <w:p w14:paraId="2C97D6FD" w14:textId="074B7581" w:rsidR="007230EB" w:rsidRPr="0078015A" w:rsidRDefault="00333BC9" w:rsidP="001B5E71">
      <w:pPr>
        <w:spacing w:line="240" w:lineRule="auto"/>
        <w:ind w:left="-142"/>
        <w:rPr>
          <w:rFonts w:ascii="Adagio_Slab" w:hAnsi="Adagio_Slab"/>
          <w:b/>
          <w:bCs/>
          <w:sz w:val="18"/>
          <w:szCs w:val="18"/>
        </w:rPr>
      </w:pPr>
      <w:r w:rsidRPr="0078015A">
        <w:rPr>
          <w:rFonts w:ascii="Adagio_Slab" w:hAnsi="Adagio_Slab"/>
          <w:b/>
          <w:bCs/>
          <w:sz w:val="18"/>
          <w:szCs w:val="18"/>
          <w:u w:val="single"/>
        </w:rPr>
        <w:t xml:space="preserve">SPROSTOWANIE </w:t>
      </w:r>
      <w:r w:rsidR="007230EB" w:rsidRPr="0078015A">
        <w:rPr>
          <w:rFonts w:ascii="Adagio_Slab" w:hAnsi="Adagio_Slab"/>
          <w:b/>
          <w:bCs/>
          <w:sz w:val="18"/>
          <w:szCs w:val="18"/>
        </w:rPr>
        <w:t>INFORMACJ</w:t>
      </w:r>
      <w:r w:rsidRPr="0078015A">
        <w:rPr>
          <w:rFonts w:ascii="Adagio_Slab" w:hAnsi="Adagio_Slab"/>
          <w:b/>
          <w:bCs/>
          <w:sz w:val="18"/>
          <w:szCs w:val="18"/>
        </w:rPr>
        <w:t xml:space="preserve">I </w:t>
      </w:r>
      <w:r w:rsidR="007230EB" w:rsidRPr="0078015A">
        <w:rPr>
          <w:rFonts w:ascii="Adagio_Slab" w:hAnsi="Adagio_Slab"/>
          <w:b/>
          <w:bCs/>
          <w:sz w:val="18"/>
          <w:szCs w:val="18"/>
        </w:rPr>
        <w:t>O WYBORZE NAJKORZYSTNIEJSZEJ OFERTY</w:t>
      </w:r>
      <w:r w:rsidR="0078015A" w:rsidRPr="0078015A">
        <w:rPr>
          <w:rFonts w:ascii="Adagio_Slab" w:hAnsi="Adagio_Slab"/>
          <w:b/>
          <w:bCs/>
          <w:sz w:val="18"/>
          <w:szCs w:val="18"/>
        </w:rPr>
        <w:t xml:space="preserve"> W ZADANIU 1</w:t>
      </w:r>
    </w:p>
    <w:p w14:paraId="581F77DC" w14:textId="77777777" w:rsidR="003413BA" w:rsidRPr="0078015A" w:rsidRDefault="003413BA" w:rsidP="000D6012">
      <w:pPr>
        <w:spacing w:line="240" w:lineRule="auto"/>
        <w:ind w:left="-142"/>
        <w:rPr>
          <w:rFonts w:ascii="Adagio_Slab" w:hAnsi="Adagio_Slab" w:cs="Arial"/>
          <w:b/>
          <w:color w:val="0000FF"/>
          <w:sz w:val="20"/>
          <w:szCs w:val="20"/>
          <w:u w:val="single"/>
        </w:rPr>
      </w:pPr>
      <w:r w:rsidRPr="0078015A">
        <w:rPr>
          <w:rFonts w:ascii="Adagio_Slab" w:hAnsi="Adagio_Slab"/>
          <w:b/>
          <w:color w:val="0033CC"/>
          <w:sz w:val="20"/>
          <w:szCs w:val="20"/>
        </w:rPr>
        <w:t xml:space="preserve">na </w:t>
      </w:r>
      <w:r w:rsidR="00261BAB" w:rsidRPr="0078015A">
        <w:rPr>
          <w:rFonts w:ascii="Adagio_Slab" w:hAnsi="Adagio_Slab"/>
          <w:b/>
          <w:color w:val="0033CC"/>
          <w:sz w:val="20"/>
          <w:szCs w:val="20"/>
        </w:rPr>
        <w:t xml:space="preserve">Dostawę średniego UAV (zadanie 1) oraz </w:t>
      </w:r>
      <w:proofErr w:type="spellStart"/>
      <w:r w:rsidR="00261BAB" w:rsidRPr="0078015A">
        <w:rPr>
          <w:rFonts w:ascii="Adagio_Slab" w:hAnsi="Adagio_Slab"/>
          <w:b/>
          <w:color w:val="0033CC"/>
          <w:sz w:val="20"/>
          <w:szCs w:val="20"/>
        </w:rPr>
        <w:t>wielowirnikowca</w:t>
      </w:r>
      <w:proofErr w:type="spellEnd"/>
      <w:r w:rsidR="00261BAB" w:rsidRPr="0078015A">
        <w:rPr>
          <w:rFonts w:ascii="Adagio_Slab" w:hAnsi="Adagio_Slab"/>
          <w:b/>
          <w:color w:val="0033CC"/>
          <w:sz w:val="20"/>
          <w:szCs w:val="20"/>
        </w:rPr>
        <w:t xml:space="preserve"> (zadanie 2) do Laboratorium UAV Współdziałanie powstającego w ramach realizacji projektu „Terenowy poligon doświadczalno-wdrożeniowy w powiecie przasnyskim” RPMA.01.01.00-14-9875/17  dla Instytutu Techniki Lotniczej i Mechaniki Stosowanej Wydziału Mechanicznego Energetyki i Lotnictwa Politechniki Warszawskiej</w:t>
      </w:r>
      <w:bookmarkStart w:id="0" w:name="_GoBack"/>
      <w:bookmarkEnd w:id="0"/>
    </w:p>
    <w:p w14:paraId="4A46057E" w14:textId="77777777" w:rsidR="007230EB" w:rsidRPr="0078015A" w:rsidRDefault="007230EB" w:rsidP="000D601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78015A">
        <w:rPr>
          <w:rFonts w:ascii="Adagio_Slab" w:hAnsi="Adagio_Slab"/>
          <w:color w:val="auto"/>
          <w:sz w:val="20"/>
          <w:szCs w:val="20"/>
        </w:rPr>
        <w:t>Szanowni Państwo,</w:t>
      </w:r>
    </w:p>
    <w:p w14:paraId="7B4D930E" w14:textId="77777777" w:rsidR="007230EB" w:rsidRPr="0078015A" w:rsidRDefault="007230EB" w:rsidP="000D6012">
      <w:pPr>
        <w:pStyle w:val="Default"/>
        <w:ind w:left="-142"/>
        <w:rPr>
          <w:rFonts w:ascii="Adagio_Slab" w:hAnsi="Adagio_Slab"/>
          <w:color w:val="auto"/>
          <w:sz w:val="20"/>
          <w:szCs w:val="20"/>
        </w:rPr>
      </w:pPr>
      <w:r w:rsidRPr="0078015A">
        <w:rPr>
          <w:rFonts w:ascii="Adagio_Slab" w:hAnsi="Adagio_Slab"/>
          <w:color w:val="auto"/>
          <w:sz w:val="20"/>
          <w:szCs w:val="20"/>
        </w:rPr>
        <w:t xml:space="preserve">Zgodnie z art. 92.1 ustawy z dnia 29 stycznia 2004 r. Prawo Zamówień Publicznych (Dz. U. z 2019r. poz.1843) informujemy o wyborze najkorzystniejszej oferty: </w:t>
      </w:r>
    </w:p>
    <w:p w14:paraId="6A0F6995" w14:textId="77777777" w:rsidR="007230EB" w:rsidRPr="0078015A" w:rsidRDefault="007230EB" w:rsidP="000D6012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</w:p>
    <w:p w14:paraId="6C526FBD" w14:textId="77777777" w:rsidR="00406699" w:rsidRPr="0078015A" w:rsidRDefault="00406699" w:rsidP="000D6012">
      <w:pPr>
        <w:pStyle w:val="Default"/>
        <w:ind w:left="-142"/>
        <w:rPr>
          <w:rFonts w:ascii="Adagio_Slab" w:hAnsi="Adagio_Slab"/>
          <w:b/>
          <w:sz w:val="20"/>
          <w:szCs w:val="20"/>
        </w:rPr>
      </w:pPr>
      <w:r w:rsidRPr="0078015A">
        <w:rPr>
          <w:rFonts w:ascii="Adagio_Slab" w:hAnsi="Adagio_Slab"/>
          <w:b/>
          <w:sz w:val="20"/>
          <w:szCs w:val="20"/>
        </w:rPr>
        <w:t>Zadanie 1</w:t>
      </w:r>
    </w:p>
    <w:p w14:paraId="3195941B" w14:textId="77777777" w:rsidR="007230EB" w:rsidRPr="0078015A" w:rsidRDefault="007230EB" w:rsidP="000D6012">
      <w:pPr>
        <w:pStyle w:val="Default"/>
        <w:ind w:left="-142"/>
        <w:rPr>
          <w:rFonts w:ascii="Adagio_Slab" w:hAnsi="Adagio_Slab"/>
          <w:bCs/>
          <w:sz w:val="20"/>
          <w:szCs w:val="20"/>
        </w:rPr>
      </w:pPr>
      <w:bookmarkStart w:id="1" w:name="_Hlk52532333"/>
      <w:r w:rsidRPr="0078015A">
        <w:rPr>
          <w:rFonts w:ascii="Adagio_Slab" w:hAnsi="Adagio_Slab"/>
          <w:bCs/>
          <w:sz w:val="20"/>
          <w:szCs w:val="20"/>
        </w:rPr>
        <w:t xml:space="preserve">oferta nr:  </w:t>
      </w:r>
      <w:r w:rsidR="00791C9D" w:rsidRPr="0078015A">
        <w:rPr>
          <w:rFonts w:ascii="Adagio_Slab" w:hAnsi="Adagio_Slab"/>
          <w:bCs/>
          <w:sz w:val="20"/>
          <w:szCs w:val="20"/>
        </w:rPr>
        <w:t>2</w:t>
      </w:r>
    </w:p>
    <w:p w14:paraId="525F9FC2" w14:textId="044B231C" w:rsidR="00261BAB" w:rsidRPr="0078015A" w:rsidRDefault="007230EB" w:rsidP="001B5E71">
      <w:pPr>
        <w:spacing w:after="0" w:line="240" w:lineRule="auto"/>
        <w:ind w:left="-142"/>
        <w:rPr>
          <w:rFonts w:ascii="Adagio_Slab" w:hAnsi="Adagio_Slab"/>
          <w:bCs/>
          <w:sz w:val="20"/>
          <w:szCs w:val="20"/>
        </w:rPr>
      </w:pPr>
      <w:r w:rsidRPr="0078015A">
        <w:rPr>
          <w:rFonts w:ascii="Adagio_Slab" w:hAnsi="Adagio_Slab"/>
          <w:bCs/>
          <w:sz w:val="20"/>
          <w:szCs w:val="20"/>
        </w:rPr>
        <w:t>nazwa</w:t>
      </w:r>
      <w:r w:rsidRPr="0078015A">
        <w:rPr>
          <w:rFonts w:ascii="Adagio_Slab" w:hAnsi="Adagio_Slab"/>
          <w:b/>
          <w:bCs/>
          <w:sz w:val="20"/>
          <w:szCs w:val="20"/>
        </w:rPr>
        <w:t xml:space="preserve">: </w:t>
      </w:r>
      <w:r w:rsidR="00261BAB" w:rsidRPr="0078015A">
        <w:rPr>
          <w:rFonts w:ascii="Adagio_Slab" w:hAnsi="Adagio_Slab"/>
          <w:bCs/>
          <w:sz w:val="20"/>
          <w:szCs w:val="20"/>
        </w:rPr>
        <w:t xml:space="preserve">MSP </w:t>
      </w:r>
      <w:proofErr w:type="spellStart"/>
      <w:r w:rsidR="00333BC9" w:rsidRPr="0078015A">
        <w:rPr>
          <w:rFonts w:ascii="Adagio_Slab" w:hAnsi="Adagio_Slab" w:cs="Arial-BoldMT"/>
          <w:b/>
          <w:bCs/>
          <w:color w:val="8E281E"/>
          <w:sz w:val="20"/>
          <w:szCs w:val="20"/>
        </w:rPr>
        <w:t>InnTech</w:t>
      </w:r>
      <w:proofErr w:type="spellEnd"/>
      <w:r w:rsidR="00333BC9" w:rsidRPr="0078015A">
        <w:rPr>
          <w:rFonts w:ascii="Adagio_Slab" w:hAnsi="Adagio_Slab" w:cs="Arial-BoldMT"/>
          <w:b/>
          <w:bCs/>
          <w:color w:val="8E281E"/>
          <w:sz w:val="20"/>
          <w:szCs w:val="20"/>
        </w:rPr>
        <w:t xml:space="preserve"> sp. z o.o.</w:t>
      </w:r>
    </w:p>
    <w:p w14:paraId="3980A80C" w14:textId="77777777" w:rsidR="00406699" w:rsidRPr="0078015A" w:rsidRDefault="007230EB" w:rsidP="00261BAB">
      <w:pPr>
        <w:spacing w:after="0" w:line="240" w:lineRule="auto"/>
        <w:ind w:left="-142"/>
        <w:rPr>
          <w:rFonts w:ascii="Adagio_Slab" w:hAnsi="Adagio_Slab"/>
          <w:bCs/>
          <w:sz w:val="20"/>
          <w:szCs w:val="20"/>
        </w:rPr>
      </w:pPr>
      <w:r w:rsidRPr="0078015A">
        <w:rPr>
          <w:rFonts w:ascii="Adagio_Slab" w:hAnsi="Adagio_Slab"/>
          <w:sz w:val="20"/>
          <w:szCs w:val="20"/>
        </w:rPr>
        <w:t>adres</w:t>
      </w:r>
      <w:r w:rsidR="000D6012" w:rsidRPr="0078015A">
        <w:rPr>
          <w:rFonts w:ascii="Adagio_Slab" w:hAnsi="Adagio_Slab"/>
          <w:sz w:val="20"/>
          <w:szCs w:val="20"/>
        </w:rPr>
        <w:t xml:space="preserve">: </w:t>
      </w:r>
      <w:r w:rsidR="00261BAB" w:rsidRPr="0078015A">
        <w:rPr>
          <w:rFonts w:ascii="Adagio_Slab" w:hAnsi="Adagio_Slab"/>
          <w:sz w:val="20"/>
          <w:szCs w:val="20"/>
        </w:rPr>
        <w:t>ul. Główna 8, 43-424 Drogomyśl</w:t>
      </w:r>
    </w:p>
    <w:p w14:paraId="17BBB4A5" w14:textId="77777777" w:rsidR="007230EB" w:rsidRPr="0078015A" w:rsidRDefault="007230EB" w:rsidP="00406699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78015A">
        <w:rPr>
          <w:rFonts w:ascii="Adagio_Slab" w:hAnsi="Adagio_Slab"/>
          <w:bCs/>
          <w:sz w:val="20"/>
          <w:szCs w:val="20"/>
        </w:rPr>
        <w:t>cena oferty netto</w:t>
      </w:r>
      <w:r w:rsidRPr="0078015A">
        <w:rPr>
          <w:rFonts w:ascii="Adagio_Slab" w:hAnsi="Adagio_Slab"/>
          <w:b/>
          <w:sz w:val="20"/>
          <w:szCs w:val="20"/>
        </w:rPr>
        <w:t xml:space="preserve">: </w:t>
      </w:r>
      <w:r w:rsidR="00261BAB" w:rsidRPr="0078015A">
        <w:rPr>
          <w:rFonts w:ascii="Adagio_Slab" w:hAnsi="Adagio_Slab"/>
          <w:b/>
          <w:bCs/>
          <w:sz w:val="20"/>
          <w:szCs w:val="20"/>
        </w:rPr>
        <w:t>98.000</w:t>
      </w:r>
      <w:r w:rsidR="00406699" w:rsidRPr="0078015A">
        <w:rPr>
          <w:rFonts w:ascii="Adagio_Slab" w:hAnsi="Adagio_Slab"/>
          <w:b/>
          <w:bCs/>
          <w:sz w:val="20"/>
          <w:szCs w:val="20"/>
        </w:rPr>
        <w:t>,00</w:t>
      </w:r>
      <w:r w:rsidRPr="0078015A">
        <w:rPr>
          <w:rFonts w:ascii="Adagio_Slab" w:hAnsi="Adagio_Slab"/>
          <w:sz w:val="20"/>
          <w:szCs w:val="20"/>
        </w:rPr>
        <w:t xml:space="preserve"> (słownie: </w:t>
      </w:r>
      <w:r w:rsidR="00261BAB" w:rsidRPr="0078015A">
        <w:rPr>
          <w:rFonts w:ascii="Adagio_Slab" w:hAnsi="Adagio_Slab"/>
          <w:sz w:val="20"/>
          <w:szCs w:val="20"/>
        </w:rPr>
        <w:t>dziewięćdziesiąt osiem</w:t>
      </w:r>
      <w:r w:rsidR="00791C9D" w:rsidRPr="0078015A">
        <w:rPr>
          <w:rFonts w:ascii="Adagio_Slab" w:hAnsi="Adagio_Slab"/>
          <w:sz w:val="20"/>
          <w:szCs w:val="20"/>
        </w:rPr>
        <w:t xml:space="preserve"> tysięcy</w:t>
      </w:r>
      <w:r w:rsidR="000D6012" w:rsidRPr="0078015A">
        <w:rPr>
          <w:rFonts w:ascii="Adagio_Slab" w:hAnsi="Adagio_Slab"/>
          <w:sz w:val="20"/>
          <w:szCs w:val="20"/>
        </w:rPr>
        <w:t xml:space="preserve"> </w:t>
      </w:r>
      <w:r w:rsidRPr="0078015A">
        <w:rPr>
          <w:rFonts w:ascii="Adagio_Slab" w:hAnsi="Adagio_Slab"/>
          <w:sz w:val="20"/>
          <w:szCs w:val="20"/>
        </w:rPr>
        <w:t xml:space="preserve"> złotych </w:t>
      </w:r>
      <w:r w:rsidR="000D6012" w:rsidRPr="0078015A">
        <w:rPr>
          <w:rFonts w:ascii="Adagio_Slab" w:hAnsi="Adagio_Slab"/>
          <w:sz w:val="20"/>
          <w:szCs w:val="20"/>
        </w:rPr>
        <w:t>0</w:t>
      </w:r>
      <w:r w:rsidRPr="0078015A">
        <w:rPr>
          <w:rFonts w:ascii="Adagio_Slab" w:hAnsi="Adagio_Slab"/>
          <w:sz w:val="20"/>
          <w:szCs w:val="20"/>
        </w:rPr>
        <w:t xml:space="preserve">0/100). </w:t>
      </w:r>
    </w:p>
    <w:p w14:paraId="170DE114" w14:textId="456E3DDC" w:rsidR="007230EB" w:rsidRPr="0078015A" w:rsidRDefault="007230EB" w:rsidP="000D6012">
      <w:pPr>
        <w:spacing w:after="0" w:line="240" w:lineRule="auto"/>
        <w:ind w:left="-142"/>
        <w:rPr>
          <w:rFonts w:ascii="Adagio_Slab" w:hAnsi="Adagio_Slab"/>
          <w:sz w:val="20"/>
          <w:szCs w:val="20"/>
        </w:rPr>
      </w:pPr>
      <w:r w:rsidRPr="0078015A">
        <w:rPr>
          <w:rFonts w:ascii="Adagio_Slab" w:hAnsi="Adagio_Slab"/>
          <w:sz w:val="20"/>
          <w:szCs w:val="20"/>
          <w:u w:val="single"/>
        </w:rPr>
        <w:t>Uzasadnienie wyboru:</w:t>
      </w:r>
      <w:r w:rsidRPr="0078015A">
        <w:rPr>
          <w:rFonts w:ascii="Adagio_Slab" w:hAnsi="Adagio_Slab"/>
          <w:sz w:val="20"/>
          <w:szCs w:val="20"/>
        </w:rPr>
        <w:t xml:space="preserve"> Oferta firmy  </w:t>
      </w:r>
      <w:r w:rsidR="00261BAB" w:rsidRPr="0078015A">
        <w:rPr>
          <w:rFonts w:ascii="Adagio_Slab" w:hAnsi="Adagio_Slab"/>
          <w:b/>
          <w:sz w:val="20"/>
          <w:szCs w:val="20"/>
        </w:rPr>
        <w:t xml:space="preserve">MSP </w:t>
      </w:r>
      <w:proofErr w:type="spellStart"/>
      <w:r w:rsidR="0078015A" w:rsidRPr="0078015A">
        <w:rPr>
          <w:rFonts w:ascii="Adagio_Slab" w:hAnsi="Adagio_Slab" w:cs="Arial-BoldMT"/>
          <w:b/>
          <w:bCs/>
          <w:color w:val="8E281E"/>
          <w:sz w:val="20"/>
          <w:szCs w:val="20"/>
        </w:rPr>
        <w:t>InnTech</w:t>
      </w:r>
      <w:proofErr w:type="spellEnd"/>
      <w:r w:rsidR="0078015A" w:rsidRPr="0078015A">
        <w:rPr>
          <w:rFonts w:ascii="Adagio_Slab" w:hAnsi="Adagio_Slab" w:cs="Arial-BoldMT"/>
          <w:b/>
          <w:bCs/>
          <w:color w:val="8E281E"/>
          <w:sz w:val="20"/>
          <w:szCs w:val="20"/>
        </w:rPr>
        <w:t xml:space="preserve"> sp. z o.o.</w:t>
      </w:r>
      <w:r w:rsidR="0078015A" w:rsidRPr="0078015A">
        <w:rPr>
          <w:rFonts w:ascii="Adagio_Slab" w:hAnsi="Adagio_Slab" w:cs="Arial-BoldMT"/>
          <w:b/>
          <w:bCs/>
          <w:color w:val="8E281E"/>
          <w:sz w:val="20"/>
          <w:szCs w:val="20"/>
        </w:rPr>
        <w:t xml:space="preserve"> </w:t>
      </w:r>
      <w:r w:rsidRPr="0078015A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89 ustawy – Prawo Zamówień Publicznych . </w:t>
      </w:r>
    </w:p>
    <w:p w14:paraId="0A808C84" w14:textId="77777777" w:rsidR="007230EB" w:rsidRPr="0078015A" w:rsidRDefault="007230EB" w:rsidP="001B5E71">
      <w:pPr>
        <w:pStyle w:val="CM3"/>
        <w:spacing w:after="0"/>
        <w:ind w:left="-142"/>
        <w:rPr>
          <w:rFonts w:ascii="Adagio_Slab" w:hAnsi="Adagio_Slab"/>
          <w:szCs w:val="20"/>
        </w:rPr>
      </w:pPr>
      <w:r w:rsidRPr="0078015A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78015A">
        <w:rPr>
          <w:rFonts w:ascii="Adagio_Slab" w:hAnsi="Adagio_Slab"/>
          <w:i/>
          <w:iCs/>
          <w:szCs w:val="20"/>
        </w:rPr>
        <w:t>(wg kolejności wpływu)</w:t>
      </w:r>
      <w:r w:rsidRPr="0078015A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10626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850"/>
        <w:gridCol w:w="992"/>
        <w:gridCol w:w="993"/>
        <w:gridCol w:w="992"/>
        <w:gridCol w:w="992"/>
        <w:gridCol w:w="850"/>
      </w:tblGrid>
      <w:tr w:rsidR="00406699" w:rsidRPr="0078015A" w14:paraId="5C94C9C8" w14:textId="77777777" w:rsidTr="00791C9D">
        <w:trPr>
          <w:trHeight w:val="6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6C0A" w14:textId="77777777" w:rsidR="00406699" w:rsidRPr="0078015A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Nr oferty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6511" w14:textId="77777777" w:rsidR="00406699" w:rsidRPr="0078015A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282C" w14:textId="77777777" w:rsidR="00406699" w:rsidRPr="0078015A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Cena (netto)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13F8" w14:textId="77777777" w:rsidR="00406699" w:rsidRPr="0078015A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 xml:space="preserve">Termin dostawy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1831" w14:textId="77777777" w:rsidR="00406699" w:rsidRPr="0078015A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Okres gwarancji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D676" w14:textId="77777777" w:rsidR="00406699" w:rsidRPr="0078015A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Punkty w kategorii: cena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B5C" w14:textId="77777777" w:rsidR="00406699" w:rsidRPr="0078015A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Punkty w kategorii</w:t>
            </w:r>
          </w:p>
          <w:p w14:paraId="31E72EA2" w14:textId="77777777" w:rsidR="00406699" w:rsidRPr="0078015A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Termin dostawy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B7E6" w14:textId="77777777" w:rsidR="00406699" w:rsidRPr="0078015A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 xml:space="preserve">Punkty w kategorii: gwarancja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AB21" w14:textId="77777777" w:rsidR="00406699" w:rsidRPr="0078015A" w:rsidRDefault="00406699" w:rsidP="00261BAB">
            <w:pPr>
              <w:pStyle w:val="Default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Punkty razem</w:t>
            </w:r>
          </w:p>
        </w:tc>
      </w:tr>
      <w:tr w:rsidR="00261BAB" w:rsidRPr="0078015A" w14:paraId="4206BF02" w14:textId="77777777" w:rsidTr="008529F2">
        <w:trPr>
          <w:trHeight w:val="6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1B8" w14:textId="77777777" w:rsidR="00261BAB" w:rsidRPr="0078015A" w:rsidRDefault="00261BAB" w:rsidP="00261BAB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78B" w14:textId="3A492F4B" w:rsidR="00261BAB" w:rsidRPr="0078015A" w:rsidRDefault="00261BAB" w:rsidP="00261BA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MSP </w:t>
            </w:r>
            <w:proofErr w:type="spellStart"/>
            <w:r w:rsidR="00333BC9" w:rsidRPr="0078015A">
              <w:rPr>
                <w:rFonts w:ascii="Adagio_Slab" w:hAnsi="Adagio_Slab" w:cs="Arial-BoldMT"/>
                <w:b/>
                <w:bCs/>
                <w:color w:val="8E281E"/>
                <w:sz w:val="16"/>
                <w:szCs w:val="16"/>
              </w:rPr>
              <w:t>InnTech</w:t>
            </w:r>
            <w:proofErr w:type="spellEnd"/>
            <w:r w:rsidR="00333BC9" w:rsidRPr="0078015A">
              <w:rPr>
                <w:rFonts w:ascii="Adagio_Slab" w:hAnsi="Adagio_Slab" w:cs="Arial-BoldMT"/>
                <w:b/>
                <w:bCs/>
                <w:color w:val="8E281E"/>
                <w:sz w:val="16"/>
                <w:szCs w:val="16"/>
              </w:rPr>
              <w:t xml:space="preserve"> sp. z o.o.</w:t>
            </w:r>
          </w:p>
          <w:p w14:paraId="4AD14852" w14:textId="77777777" w:rsidR="00261BAB" w:rsidRPr="0078015A" w:rsidRDefault="00261BAB" w:rsidP="00261BA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 ul. Główna 8, 43-424 Drogomyśl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00C" w14:textId="77777777" w:rsidR="00261BAB" w:rsidRPr="0078015A" w:rsidRDefault="00261BAB" w:rsidP="00261BAB">
            <w:pPr>
              <w:pStyle w:val="Tekstpodstawowy"/>
              <w:ind w:left="-1629" w:firstLine="1629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>98.000,00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988" w14:textId="77777777" w:rsidR="00261BAB" w:rsidRPr="0078015A" w:rsidRDefault="00261BAB" w:rsidP="00261BAB">
            <w:pPr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>83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2D6" w14:textId="77777777" w:rsidR="00261BAB" w:rsidRPr="0078015A" w:rsidRDefault="00261BAB" w:rsidP="00261BAB">
            <w:pPr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>24 miesiące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F9B4" w14:textId="77777777" w:rsidR="00261BAB" w:rsidRPr="0078015A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 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76E9" w14:textId="77777777" w:rsidR="00261BAB" w:rsidRPr="0078015A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A0AF" w14:textId="77777777" w:rsidR="00261BAB" w:rsidRPr="0078015A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 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43D3" w14:textId="77777777" w:rsidR="00261BAB" w:rsidRPr="0078015A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>100</w:t>
            </w:r>
          </w:p>
        </w:tc>
      </w:tr>
      <w:tr w:rsidR="00261BAB" w:rsidRPr="0078015A" w14:paraId="4A1868C3" w14:textId="77777777" w:rsidTr="00261BAB">
        <w:trPr>
          <w:trHeight w:val="5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82E6" w14:textId="77777777" w:rsidR="00261BAB" w:rsidRPr="0078015A" w:rsidRDefault="00261BAB" w:rsidP="00261BAB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7CDC" w14:textId="77777777" w:rsidR="00261BAB" w:rsidRPr="0078015A" w:rsidRDefault="00261BAB" w:rsidP="0026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dagio_Slab" w:hAnsi="Adagio_Slab" w:cs="Arial"/>
                <w:bCs/>
                <w:color w:val="000000"/>
                <w:sz w:val="16"/>
                <w:szCs w:val="16"/>
              </w:rPr>
            </w:pPr>
            <w:proofErr w:type="spellStart"/>
            <w:r w:rsidRPr="0078015A">
              <w:rPr>
                <w:rFonts w:ascii="Adagio_Slab" w:hAnsi="Adagio_Slab" w:cs="Arial"/>
                <w:bCs/>
                <w:color w:val="000000"/>
                <w:sz w:val="16"/>
                <w:szCs w:val="16"/>
              </w:rPr>
              <w:t>uAvionics</w:t>
            </w:r>
            <w:proofErr w:type="spellEnd"/>
            <w:r w:rsidRPr="0078015A">
              <w:rPr>
                <w:rFonts w:ascii="Adagio_Slab" w:hAnsi="Adagio_Slab" w:cs="Arial"/>
                <w:bCs/>
                <w:color w:val="000000"/>
                <w:sz w:val="16"/>
                <w:szCs w:val="16"/>
              </w:rPr>
              <w:t xml:space="preserve"> Technologies sp. z o.o. </w:t>
            </w:r>
          </w:p>
          <w:p w14:paraId="09AECC75" w14:textId="77777777" w:rsidR="00261BAB" w:rsidRPr="0078015A" w:rsidRDefault="00261BAB" w:rsidP="00261BA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 w:cs="Arial"/>
                <w:bCs/>
                <w:color w:val="000000"/>
                <w:sz w:val="16"/>
                <w:szCs w:val="16"/>
              </w:rPr>
              <w:t>ul. Łopuszańska 38, 02-232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5164" w14:textId="77777777" w:rsidR="00261BAB" w:rsidRPr="0078015A" w:rsidRDefault="00261BAB" w:rsidP="00261BAB">
            <w:pPr>
              <w:pStyle w:val="Tekstpodstawowy"/>
              <w:ind w:left="-1629" w:firstLine="1629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127.000,00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53C" w14:textId="77777777" w:rsidR="00261BAB" w:rsidRPr="0078015A" w:rsidRDefault="00261BAB" w:rsidP="00261BAB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83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8993" w14:textId="77777777" w:rsidR="00261BAB" w:rsidRPr="0078015A" w:rsidRDefault="00261BAB" w:rsidP="00261BAB">
            <w:pPr>
              <w:jc w:val="center"/>
              <w:rPr>
                <w:rFonts w:ascii="Adagio_Slab" w:hAnsi="Adagio_Slab"/>
                <w:sz w:val="16"/>
                <w:szCs w:val="16"/>
              </w:rPr>
            </w:pPr>
            <w:r w:rsidRPr="0078015A">
              <w:rPr>
                <w:rFonts w:ascii="Adagio_Slab" w:hAnsi="Adagio_Slab"/>
                <w:sz w:val="16"/>
                <w:szCs w:val="16"/>
              </w:rPr>
              <w:t>19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79A9" w14:textId="77777777" w:rsidR="00261BAB" w:rsidRPr="0078015A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 46,30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725" w14:textId="77777777" w:rsidR="00261BAB" w:rsidRPr="0078015A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 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BC9C" w14:textId="77777777" w:rsidR="00261BAB" w:rsidRPr="0078015A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8229" w14:textId="77777777" w:rsidR="00261BAB" w:rsidRPr="0078015A" w:rsidRDefault="00261B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>86,30</w:t>
            </w:r>
          </w:p>
        </w:tc>
      </w:tr>
      <w:tr w:rsidR="00261BAB" w:rsidRPr="0078015A" w14:paraId="19377747" w14:textId="77777777" w:rsidTr="007E736D">
        <w:trPr>
          <w:trHeight w:val="4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E313" w14:textId="77777777" w:rsidR="00261BAB" w:rsidRPr="0078015A" w:rsidRDefault="00261BAB" w:rsidP="00261BAB">
            <w:pPr>
              <w:spacing w:line="240" w:lineRule="auto"/>
              <w:jc w:val="center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867" w14:textId="77777777" w:rsidR="00261BAB" w:rsidRPr="0078015A" w:rsidRDefault="00261BAB" w:rsidP="00261BA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proofErr w:type="spellStart"/>
            <w:r w:rsidRPr="0078015A">
              <w:rPr>
                <w:rFonts w:ascii="Adagio_Slab" w:hAnsi="Adagio_Slab"/>
                <w:bCs/>
                <w:sz w:val="16"/>
                <w:szCs w:val="16"/>
              </w:rPr>
              <w:t>FlyFocus</w:t>
            </w:r>
            <w:proofErr w:type="spellEnd"/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 Sp.  z o.o.</w:t>
            </w:r>
          </w:p>
          <w:p w14:paraId="0A020940" w14:textId="77777777" w:rsidR="00261BAB" w:rsidRPr="0078015A" w:rsidRDefault="00261BAB" w:rsidP="00261BAB">
            <w:pPr>
              <w:spacing w:after="0"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>ul. Waldorffa 41c/17, 01-494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87B7" w14:textId="77777777" w:rsidR="00261BAB" w:rsidRPr="0078015A" w:rsidRDefault="00261BAB" w:rsidP="00261BAB">
            <w:pPr>
              <w:pStyle w:val="Tekstpodstawowy"/>
              <w:ind w:left="-1629" w:firstLine="1629"/>
              <w:rPr>
                <w:rFonts w:ascii="Adagio_Slab" w:hAnsi="Adagio_Slab"/>
                <w:b/>
                <w:sz w:val="16"/>
                <w:szCs w:val="16"/>
              </w:rPr>
            </w:pPr>
            <w:r w:rsidRPr="0078015A">
              <w:rPr>
                <w:rFonts w:ascii="Adagio_Slab" w:hAnsi="Adagio_Slab"/>
                <w:b/>
                <w:sz w:val="16"/>
                <w:szCs w:val="16"/>
              </w:rPr>
              <w:t>79.999,00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2913" w14:textId="77777777" w:rsidR="00261BAB" w:rsidRPr="0078015A" w:rsidRDefault="00261BAB" w:rsidP="00261BAB">
            <w:pPr>
              <w:jc w:val="center"/>
              <w:rPr>
                <w:rFonts w:ascii="Adagio_Slab" w:hAnsi="Adagio_Slab"/>
                <w:b/>
                <w:sz w:val="16"/>
                <w:szCs w:val="16"/>
              </w:rPr>
            </w:pPr>
            <w:r w:rsidRPr="0078015A">
              <w:rPr>
                <w:rFonts w:ascii="Adagio_Slab" w:hAnsi="Adagio_Slab"/>
                <w:b/>
                <w:sz w:val="16"/>
                <w:szCs w:val="16"/>
              </w:rPr>
              <w:t>83 dni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91EE" w14:textId="77777777" w:rsidR="00261BAB" w:rsidRPr="0078015A" w:rsidRDefault="00261BAB" w:rsidP="00261BAB">
            <w:pPr>
              <w:jc w:val="center"/>
              <w:rPr>
                <w:rFonts w:ascii="Adagio_Slab" w:hAnsi="Adagio_Slab"/>
                <w:b/>
                <w:sz w:val="16"/>
                <w:szCs w:val="16"/>
              </w:rPr>
            </w:pPr>
            <w:r w:rsidRPr="0078015A">
              <w:rPr>
                <w:rFonts w:ascii="Adagio_Slab" w:hAnsi="Adagio_Slab"/>
                <w:b/>
                <w:sz w:val="16"/>
                <w:szCs w:val="16"/>
              </w:rPr>
              <w:t>19 miesięcy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03BF" w14:textId="77777777" w:rsidR="00261BAB" w:rsidRPr="0078015A" w:rsidRDefault="00E36FAB" w:rsidP="00261BAB">
            <w:pPr>
              <w:spacing w:line="240" w:lineRule="auto"/>
              <w:rPr>
                <w:rFonts w:ascii="Adagio_Slab" w:hAnsi="Adagio_Slab"/>
                <w:bCs/>
                <w:sz w:val="16"/>
                <w:szCs w:val="16"/>
              </w:rPr>
            </w:pPr>
            <w:r w:rsidRPr="0078015A">
              <w:rPr>
                <w:rFonts w:ascii="Adagio_Slab" w:hAnsi="Adagio_Slab"/>
                <w:bCs/>
                <w:sz w:val="16"/>
                <w:szCs w:val="16"/>
              </w:rPr>
              <w:t xml:space="preserve">Wykonawca wykluczony na podstawie art. 24 ust 1 pkt 12 Oferta odrzucona na podstawie art. 89. ust 1 pkt 5 </w:t>
            </w:r>
          </w:p>
        </w:tc>
      </w:tr>
    </w:tbl>
    <w:bookmarkEnd w:id="1"/>
    <w:p w14:paraId="7FE79DCE" w14:textId="77777777" w:rsidR="007230EB" w:rsidRPr="0078015A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8015A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78015A">
        <w:rPr>
          <w:rFonts w:ascii="Adagio_Slab" w:hAnsi="Adagio_Slab"/>
          <w:color w:val="auto"/>
          <w:sz w:val="20"/>
          <w:szCs w:val="20"/>
        </w:rPr>
        <w:t xml:space="preserve"> </w:t>
      </w:r>
      <w:r w:rsidR="00261BAB" w:rsidRPr="0078015A">
        <w:rPr>
          <w:rFonts w:ascii="Adagio_Slab" w:hAnsi="Adagio_Slab"/>
          <w:color w:val="auto"/>
          <w:sz w:val="20"/>
          <w:szCs w:val="20"/>
        </w:rPr>
        <w:t>1</w:t>
      </w:r>
    </w:p>
    <w:p w14:paraId="739DDED2" w14:textId="77777777" w:rsidR="007230EB" w:rsidRPr="0078015A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8015A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78015A">
        <w:rPr>
          <w:rFonts w:ascii="Adagio_Slab" w:hAnsi="Adagio_Slab"/>
          <w:color w:val="auto"/>
          <w:sz w:val="20"/>
          <w:szCs w:val="20"/>
        </w:rPr>
        <w:t xml:space="preserve"> </w:t>
      </w:r>
      <w:r w:rsidR="00261BAB" w:rsidRPr="0078015A">
        <w:rPr>
          <w:rFonts w:ascii="Adagio_Slab" w:hAnsi="Adagio_Slab"/>
          <w:color w:val="auto"/>
          <w:sz w:val="20"/>
          <w:szCs w:val="20"/>
        </w:rPr>
        <w:t>1</w:t>
      </w:r>
    </w:p>
    <w:p w14:paraId="33255E38" w14:textId="77777777" w:rsidR="00791C9D" w:rsidRPr="0078015A" w:rsidRDefault="00791C9D" w:rsidP="000D6012">
      <w:pPr>
        <w:pStyle w:val="Default"/>
        <w:rPr>
          <w:rFonts w:ascii="Adagio_Slab" w:hAnsi="Adagio_Slab"/>
          <w:b/>
          <w:bCs/>
          <w:color w:val="auto"/>
          <w:sz w:val="20"/>
          <w:szCs w:val="20"/>
        </w:rPr>
      </w:pPr>
    </w:p>
    <w:p w14:paraId="3B9C67DB" w14:textId="77777777" w:rsidR="007230EB" w:rsidRPr="0078015A" w:rsidRDefault="007230EB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78015A">
        <w:rPr>
          <w:rFonts w:ascii="Adagio_Slab" w:hAnsi="Adagio_Slab"/>
          <w:sz w:val="20"/>
          <w:szCs w:val="20"/>
        </w:rPr>
        <w:t>Umow</w:t>
      </w:r>
      <w:r w:rsidR="00E36FAB" w:rsidRPr="0078015A">
        <w:rPr>
          <w:rFonts w:ascii="Adagio_Slab" w:hAnsi="Adagio_Slab"/>
          <w:sz w:val="20"/>
          <w:szCs w:val="20"/>
        </w:rPr>
        <w:t>y</w:t>
      </w:r>
      <w:r w:rsidRPr="0078015A">
        <w:rPr>
          <w:rFonts w:ascii="Adagio_Slab" w:hAnsi="Adagio_Slab"/>
          <w:sz w:val="20"/>
          <w:szCs w:val="20"/>
        </w:rPr>
        <w:t xml:space="preserve"> w sprawie zamówienia  publicznego  zgodnie z art. 94 ust 2 zostan</w:t>
      </w:r>
      <w:r w:rsidR="00E36FAB" w:rsidRPr="0078015A">
        <w:rPr>
          <w:rFonts w:ascii="Adagio_Slab" w:hAnsi="Adagio_Slab"/>
          <w:sz w:val="20"/>
          <w:szCs w:val="20"/>
        </w:rPr>
        <w:t>ą</w:t>
      </w:r>
      <w:r w:rsidRPr="0078015A">
        <w:rPr>
          <w:rFonts w:ascii="Adagio_Slab" w:hAnsi="Adagio_Slab"/>
          <w:sz w:val="20"/>
          <w:szCs w:val="20"/>
        </w:rPr>
        <w:t xml:space="preserve"> zawart</w:t>
      </w:r>
      <w:r w:rsidR="00E36FAB" w:rsidRPr="0078015A">
        <w:rPr>
          <w:rFonts w:ascii="Adagio_Slab" w:hAnsi="Adagio_Slab"/>
          <w:sz w:val="20"/>
          <w:szCs w:val="20"/>
        </w:rPr>
        <w:t>e</w:t>
      </w:r>
      <w:r w:rsidRPr="0078015A">
        <w:rPr>
          <w:rFonts w:ascii="Adagio_Slab" w:hAnsi="Adagio_Slab"/>
          <w:sz w:val="20"/>
          <w:szCs w:val="20"/>
        </w:rPr>
        <w:t xml:space="preserve">  w terminach  przewidzianych w Ustawie Prawo Zamówień Publicznych.</w:t>
      </w:r>
    </w:p>
    <w:p w14:paraId="7A490A68" w14:textId="77777777" w:rsidR="007230EB" w:rsidRPr="0078015A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5F212D6B" w14:textId="77777777" w:rsidR="007230EB" w:rsidRPr="0078015A" w:rsidRDefault="007230EB" w:rsidP="00791C9D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78015A">
        <w:rPr>
          <w:rFonts w:ascii="Adagio_Slab" w:hAnsi="Adagio_Slab"/>
          <w:color w:val="auto"/>
          <w:sz w:val="20"/>
          <w:szCs w:val="20"/>
        </w:rPr>
        <w:t>z  poważaniem</w:t>
      </w:r>
    </w:p>
    <w:p w14:paraId="16D8429B" w14:textId="77777777" w:rsidR="007230EB" w:rsidRPr="0078015A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017FFAE5" w14:textId="77777777" w:rsidR="005E0D87" w:rsidRPr="000D6012" w:rsidRDefault="005E0D87" w:rsidP="000D6012">
      <w:pPr>
        <w:spacing w:line="240" w:lineRule="auto"/>
        <w:rPr>
          <w:rFonts w:ascii="Adagio_Slab" w:hAnsi="Adagio_Slab"/>
          <w:sz w:val="18"/>
          <w:szCs w:val="18"/>
        </w:rPr>
      </w:pPr>
    </w:p>
    <w:sectPr w:rsidR="005E0D87" w:rsidRPr="000D6012" w:rsidSect="00631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75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4B285" w14:textId="77777777" w:rsidR="002C3B00" w:rsidRDefault="002C3B00" w:rsidP="00300F57">
      <w:pPr>
        <w:spacing w:after="0" w:line="240" w:lineRule="auto"/>
      </w:pPr>
      <w:r>
        <w:separator/>
      </w:r>
    </w:p>
  </w:endnote>
  <w:endnote w:type="continuationSeparator" w:id="0">
    <w:p w14:paraId="0F35044B" w14:textId="77777777" w:rsidR="002C3B00" w:rsidRDefault="002C3B00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EB0C" w14:textId="77777777" w:rsidR="00631D1E" w:rsidRDefault="00631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59E1" w14:textId="77777777" w:rsidR="00631D1E" w:rsidRDefault="00631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3E71A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5AFB8F4E" wp14:editId="7FB5977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7480EBA0" wp14:editId="10DC3DE8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BEAA" w14:textId="77777777" w:rsidR="002C3B00" w:rsidRDefault="002C3B00" w:rsidP="00300F57">
      <w:pPr>
        <w:spacing w:after="0" w:line="240" w:lineRule="auto"/>
      </w:pPr>
      <w:r>
        <w:separator/>
      </w:r>
    </w:p>
  </w:footnote>
  <w:footnote w:type="continuationSeparator" w:id="0">
    <w:p w14:paraId="2179738E" w14:textId="77777777" w:rsidR="002C3B00" w:rsidRDefault="002C3B00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F3B5" w14:textId="77777777" w:rsidR="00631D1E" w:rsidRDefault="00631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A3F5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2F54E1AA" wp14:editId="666213D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121" name="Obraz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727B" w14:textId="77777777" w:rsidR="00F5297E" w:rsidRDefault="0009712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B9F29B1" wp14:editId="040F534E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3BB958" w14:textId="77777777"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14:paraId="38423B96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97120"/>
    <w:rsid w:val="000D6012"/>
    <w:rsid w:val="0010623F"/>
    <w:rsid w:val="00116E56"/>
    <w:rsid w:val="0011722C"/>
    <w:rsid w:val="00187096"/>
    <w:rsid w:val="0019124A"/>
    <w:rsid w:val="001B5E71"/>
    <w:rsid w:val="00261BAB"/>
    <w:rsid w:val="002B5F76"/>
    <w:rsid w:val="002C3B00"/>
    <w:rsid w:val="002F3851"/>
    <w:rsid w:val="00300F57"/>
    <w:rsid w:val="00333BC9"/>
    <w:rsid w:val="003413BA"/>
    <w:rsid w:val="003E5362"/>
    <w:rsid w:val="003F1458"/>
    <w:rsid w:val="00406699"/>
    <w:rsid w:val="004446F8"/>
    <w:rsid w:val="0046364C"/>
    <w:rsid w:val="00492CDA"/>
    <w:rsid w:val="004C4559"/>
    <w:rsid w:val="005131F6"/>
    <w:rsid w:val="0054600E"/>
    <w:rsid w:val="00566263"/>
    <w:rsid w:val="00596BA1"/>
    <w:rsid w:val="005C3FB4"/>
    <w:rsid w:val="005D3171"/>
    <w:rsid w:val="005E0D87"/>
    <w:rsid w:val="00631D1E"/>
    <w:rsid w:val="00642EF7"/>
    <w:rsid w:val="00665235"/>
    <w:rsid w:val="006B6240"/>
    <w:rsid w:val="007230EB"/>
    <w:rsid w:val="0078015A"/>
    <w:rsid w:val="00791C9D"/>
    <w:rsid w:val="007A37E7"/>
    <w:rsid w:val="007F32FE"/>
    <w:rsid w:val="008036C6"/>
    <w:rsid w:val="0083269A"/>
    <w:rsid w:val="00847ADE"/>
    <w:rsid w:val="008C0F0C"/>
    <w:rsid w:val="008E062C"/>
    <w:rsid w:val="009229CD"/>
    <w:rsid w:val="00926E26"/>
    <w:rsid w:val="00933136"/>
    <w:rsid w:val="00953292"/>
    <w:rsid w:val="00982D2D"/>
    <w:rsid w:val="009942D0"/>
    <w:rsid w:val="009E02E5"/>
    <w:rsid w:val="00A15F11"/>
    <w:rsid w:val="00A20B15"/>
    <w:rsid w:val="00A71B4A"/>
    <w:rsid w:val="00AC72EE"/>
    <w:rsid w:val="00AC7302"/>
    <w:rsid w:val="00AD1397"/>
    <w:rsid w:val="00B42D5F"/>
    <w:rsid w:val="00B8646C"/>
    <w:rsid w:val="00B86524"/>
    <w:rsid w:val="00C0747C"/>
    <w:rsid w:val="00C07F8C"/>
    <w:rsid w:val="00C20FC2"/>
    <w:rsid w:val="00C5217D"/>
    <w:rsid w:val="00C54513"/>
    <w:rsid w:val="00C65198"/>
    <w:rsid w:val="00C67276"/>
    <w:rsid w:val="00D05F17"/>
    <w:rsid w:val="00D64405"/>
    <w:rsid w:val="00DA296F"/>
    <w:rsid w:val="00E03F57"/>
    <w:rsid w:val="00E23D42"/>
    <w:rsid w:val="00E36FAB"/>
    <w:rsid w:val="00E47C8B"/>
    <w:rsid w:val="00E7074E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D2FB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E8AD4F-A94D-48DC-AE61-88C0D32E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3</cp:revision>
  <cp:lastPrinted>2020-10-02T10:06:00Z</cp:lastPrinted>
  <dcterms:created xsi:type="dcterms:W3CDTF">2020-10-26T10:42:00Z</dcterms:created>
  <dcterms:modified xsi:type="dcterms:W3CDTF">2020-10-26T10:55:00Z</dcterms:modified>
</cp:coreProperties>
</file>